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6D23FE">
        <w:rPr>
          <w:b/>
          <w:iCs/>
          <w:sz w:val="36"/>
          <w:szCs w:val="36"/>
        </w:rPr>
        <w:t>0</w:t>
      </w:r>
      <w:r w:rsidR="00EB0132">
        <w:rPr>
          <w:b/>
          <w:iCs/>
          <w:sz w:val="36"/>
          <w:szCs w:val="36"/>
        </w:rPr>
        <w:t>8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7C6816" w:rsidRDefault="00EB013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1B520C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      Borsos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sertéstokány</w:t>
      </w:r>
    </w:p>
    <w:p w:rsidR="00EB0132" w:rsidRDefault="00EB013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Tarhonya</w:t>
      </w: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bookmarkStart w:id="0" w:name="_GoBack"/>
      <w:bookmarkEnd w:id="0"/>
      <w:r w:rsidR="00EB0132">
        <w:t>Palóc</w:t>
      </w:r>
      <w:r w:rsidR="006D23FE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80654">
        <w:t>1</w:t>
      </w:r>
      <w:r w:rsidR="004053D5">
        <w:t>0</w:t>
      </w:r>
      <w:r w:rsidR="00AA748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6D23FE">
        <w:t>7</w:t>
      </w:r>
      <w:r w:rsidR="004053D5">
        <w:t>0</w:t>
      </w:r>
      <w:r w:rsidR="0094354F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B0132">
        <w:t>Gomba</w:t>
      </w:r>
      <w:r w:rsidR="003C7D7F">
        <w:t>leves</w:t>
      </w:r>
      <w:r w:rsidR="00EA2ED4">
        <w:rPr>
          <w:vertAlign w:val="superscript"/>
        </w:rPr>
        <w:t>1.2.</w:t>
      </w:r>
      <w:r w:rsidR="004053D5">
        <w:rPr>
          <w:vertAlign w:val="superscript"/>
        </w:rPr>
        <w:t>3.4.5.9.</w:t>
      </w:r>
      <w:r w:rsidR="003C7D7F">
        <w:tab/>
      </w:r>
      <w:r w:rsidR="00761F3F">
        <w:t>4</w:t>
      </w:r>
      <w:r w:rsidR="00AC25B0">
        <w:t>5</w:t>
      </w:r>
      <w:r w:rsidR="003C7D7F">
        <w:t>0,00 Ft</w:t>
      </w:r>
      <w:r w:rsidR="00761F3F">
        <w:tab/>
        <w:t>320,00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EB0132">
        <w:t>Bunyevác 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EB0132">
        <w:rPr>
          <w:vertAlign w:val="superscript"/>
        </w:rPr>
        <w:t>3.</w:t>
      </w:r>
      <w:r w:rsidR="005A268A">
        <w:rPr>
          <w:vertAlign w:val="superscript"/>
        </w:rPr>
        <w:t>4.6.8.9.</w:t>
      </w:r>
      <w:r w:rsidR="002C2FC9">
        <w:tab/>
      </w:r>
      <w:r w:rsidR="00EA2ED4">
        <w:t>1</w:t>
      </w:r>
      <w:r w:rsidR="00EB0132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B0132">
        <w:t>Borsos sert</w:t>
      </w:r>
      <w:r w:rsidR="00761F3F">
        <w:t>éstokány</w:t>
      </w:r>
      <w:r w:rsidR="00CE22DF">
        <w:tab/>
      </w:r>
      <w:r w:rsidR="004053D5">
        <w:t>1</w:t>
      </w:r>
      <w:r w:rsidR="00761F3F">
        <w:t>5</w:t>
      </w:r>
      <w:r w:rsidR="00A05E59">
        <w:t>00,00 Ft</w:t>
      </w:r>
      <w:r w:rsidR="004053D5">
        <w:tab/>
        <w:t>1</w:t>
      </w:r>
      <w:r w:rsidR="00761F3F">
        <w:t>05</w:t>
      </w:r>
      <w:r w:rsidR="007C6816">
        <w:t>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B0132">
        <w:t>Sertésszelet kukorica köntösben</w:t>
      </w:r>
      <w:r w:rsidR="006D23FE">
        <w:rPr>
          <w:vertAlign w:val="superscript"/>
        </w:rPr>
        <w:t>1.2.</w:t>
      </w:r>
      <w:r w:rsidR="004053D5">
        <w:rPr>
          <w:vertAlign w:val="superscript"/>
        </w:rPr>
        <w:t>3</w:t>
      </w:r>
      <w:r w:rsidR="006D23FE">
        <w:rPr>
          <w:vertAlign w:val="superscript"/>
        </w:rPr>
        <w:t>.</w:t>
      </w:r>
      <w:r w:rsidR="004053D5">
        <w:tab/>
      </w:r>
      <w:r w:rsidR="00761F3F">
        <w:t>1</w:t>
      </w:r>
      <w:r w:rsidR="00EB0132">
        <w:t>4</w:t>
      </w:r>
      <w:r w:rsidR="00761F3F">
        <w:t>0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EB0132">
        <w:t>Gránátos kocka</w:t>
      </w:r>
      <w:r w:rsidR="000A784D">
        <w:rPr>
          <w:vertAlign w:val="superscript"/>
        </w:rPr>
        <w:t>1.2</w:t>
      </w:r>
      <w:r w:rsidR="00A1392D">
        <w:tab/>
      </w:r>
      <w:r w:rsidR="00EB0132">
        <w:t>85</w:t>
      </w:r>
      <w:r w:rsidR="007E5CA1">
        <w:t>0</w:t>
      </w:r>
      <w:r w:rsidR="00081C7A">
        <w:t>,00 Ft</w:t>
      </w:r>
      <w:r w:rsidR="007C6816">
        <w:tab/>
      </w:r>
      <w:r w:rsidR="00EB0132">
        <w:t>60</w:t>
      </w:r>
      <w:r w:rsidR="000A784D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EB0132">
        <w:t>Tök</w:t>
      </w:r>
      <w:r w:rsidR="004053D5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EB0132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EB0132">
        <w:t>Sertéspörkölt</w:t>
      </w:r>
      <w:r w:rsidR="000A784D">
        <w:t xml:space="preserve"> feltét</w:t>
      </w:r>
      <w:r w:rsidR="00AB1ED5">
        <w:tab/>
      </w:r>
      <w:r w:rsidR="00EB0132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7C6816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4053D5" w:rsidRPr="004053D5" w:rsidRDefault="004053D5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761F3F">
        <w:t>T</w:t>
      </w:r>
      <w:r w:rsidR="00EB0132">
        <w:t>arhonya</w:t>
      </w:r>
      <w:r>
        <w:rPr>
          <w:vertAlign w:val="superscript"/>
        </w:rPr>
        <w:t>1.2.</w:t>
      </w:r>
      <w:r>
        <w:tab/>
      </w:r>
      <w:r w:rsidR="00761F3F">
        <w:t>50</w:t>
      </w:r>
      <w:r>
        <w:t>0,00 Ft</w:t>
      </w:r>
      <w:r>
        <w:tab/>
      </w:r>
      <w:r w:rsidR="00761F3F">
        <w:t>35</w:t>
      </w:r>
      <w:r>
        <w:t>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B2BFB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B2BFB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790F64" w:rsidRDefault="00026DC2" w:rsidP="00790F64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790F64">
        <w:t>Francia krémes, Dominó</w:t>
      </w:r>
      <w:r w:rsidR="00790F64">
        <w:rPr>
          <w:vertAlign w:val="superscript"/>
        </w:rPr>
        <w:t>1.2.3.4.7.8.</w:t>
      </w:r>
      <w:r w:rsidR="00790F64">
        <w:tab/>
        <w:t>700,00 Ft</w:t>
      </w:r>
    </w:p>
    <w:p w:rsidR="00790F64" w:rsidRDefault="00790F64" w:rsidP="00790F64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790F64" w:rsidRDefault="00790F64" w:rsidP="00790F64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E07D0-D5B9-4E9F-9EE2-E2C6D069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158</Words>
  <Characters>1044</Characters>
  <Application>Microsoft Office Word</Application>
  <DocSecurity>0</DocSecurity>
  <Lines>44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2026-04-07T07:33:00Z</cp:lastPrinted>
  <dcterms:created xsi:type="dcterms:W3CDTF">2026-04-07T05:22:00Z</dcterms:created>
  <dcterms:modified xsi:type="dcterms:W3CDTF">2026-04-07T07:33:00Z</dcterms:modified>
</cp:coreProperties>
</file>